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78522" w14:textId="77777777" w:rsidR="007C6E3C" w:rsidRPr="007E6FAB" w:rsidRDefault="007C6E3C" w:rsidP="00D931D5">
      <w:pPr>
        <w:jc w:val="center"/>
        <w:rPr>
          <w:sz w:val="6"/>
          <w:szCs w:val="6"/>
          <w:highlight w:val="cya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839"/>
      </w:tblGrid>
      <w:tr w:rsidR="007E6FAB" w14:paraId="7B23F280" w14:textId="77777777" w:rsidTr="007E6FAB">
        <w:trPr>
          <w:jc w:val="center"/>
        </w:trPr>
        <w:tc>
          <w:tcPr>
            <w:tcW w:w="1701" w:type="dxa"/>
            <w:vAlign w:val="center"/>
          </w:tcPr>
          <w:p w14:paraId="4832D254" w14:textId="77777777" w:rsidR="007E6FAB" w:rsidRDefault="007E6FAB" w:rsidP="004F325C">
            <w:pPr>
              <w:jc w:val="center"/>
              <w:rPr>
                <w:sz w:val="24"/>
                <w:highlight w:val="cyan"/>
              </w:rPr>
            </w:pPr>
            <w:r w:rsidRPr="007C6E3C">
              <w:rPr>
                <w:highlight w:val="cyan"/>
              </w:rPr>
              <w:t>ESPACIO PARA LOGOTIPO DE LA ORGANIZACIÓN</w:t>
            </w:r>
          </w:p>
        </w:tc>
        <w:tc>
          <w:tcPr>
            <w:tcW w:w="7839" w:type="dxa"/>
            <w:vAlign w:val="center"/>
          </w:tcPr>
          <w:p w14:paraId="60BBCB5D" w14:textId="77777777" w:rsidR="007E6FAB" w:rsidRDefault="007E6FAB" w:rsidP="004F325C">
            <w:pPr>
              <w:jc w:val="center"/>
              <w:rPr>
                <w:sz w:val="24"/>
              </w:rPr>
            </w:pPr>
            <w:r w:rsidRPr="00D931D5">
              <w:rPr>
                <w:sz w:val="24"/>
                <w:highlight w:val="cyan"/>
              </w:rPr>
              <w:t>TITULO SUGERIDO1:</w:t>
            </w:r>
            <w:r>
              <w:rPr>
                <w:sz w:val="24"/>
              </w:rPr>
              <w:t xml:space="preserve"> </w:t>
            </w:r>
            <w:r w:rsidRPr="00D931D5">
              <w:rPr>
                <w:sz w:val="24"/>
                <w:highlight w:val="yellow"/>
              </w:rPr>
              <w:t>[NOMBRE DE LA ORGANIZACIÓN]</w:t>
            </w:r>
            <w:r>
              <w:rPr>
                <w:sz w:val="24"/>
              </w:rPr>
              <w:t xml:space="preserve"> CELEBRARÁ EL DÍA DE LA CULTURA CIENTÍFICA</w:t>
            </w:r>
          </w:p>
          <w:p w14:paraId="1F758960" w14:textId="77777777" w:rsidR="007E6FAB" w:rsidRPr="007C6E3C" w:rsidRDefault="007E6FAB" w:rsidP="004F325C">
            <w:pPr>
              <w:jc w:val="center"/>
              <w:rPr>
                <w:sz w:val="24"/>
              </w:rPr>
            </w:pPr>
            <w:r w:rsidRPr="00D931D5">
              <w:rPr>
                <w:sz w:val="24"/>
                <w:highlight w:val="cyan"/>
              </w:rPr>
              <w:t xml:space="preserve">TITULO SUGERIDO2: </w:t>
            </w:r>
            <w:r w:rsidRPr="00D931D5">
              <w:rPr>
                <w:sz w:val="24"/>
                <w:highlight w:val="yellow"/>
              </w:rPr>
              <w:t>[NOMBRE DE LA ORGANIZACIÓN]</w:t>
            </w:r>
            <w:r w:rsidRPr="00D931D5">
              <w:rPr>
                <w:sz w:val="24"/>
              </w:rPr>
              <w:t xml:space="preserve"> </w:t>
            </w:r>
            <w:r>
              <w:rPr>
                <w:sz w:val="24"/>
              </w:rPr>
              <w:t>POR LA</w:t>
            </w:r>
            <w:r w:rsidRPr="00D931D5">
              <w:rPr>
                <w:sz w:val="24"/>
              </w:rPr>
              <w:t xml:space="preserve"> CULTURA CIENTÍFICA</w:t>
            </w:r>
          </w:p>
        </w:tc>
      </w:tr>
    </w:tbl>
    <w:p w14:paraId="29655A17" w14:textId="45551834" w:rsidR="0014602E" w:rsidRDefault="0014602E" w:rsidP="0014602E">
      <w:pPr>
        <w:jc w:val="right"/>
        <w:rPr>
          <w:sz w:val="24"/>
        </w:rPr>
      </w:pPr>
      <w:r>
        <w:rPr>
          <w:sz w:val="24"/>
        </w:rPr>
        <w:t xml:space="preserve">Agosto </w:t>
      </w:r>
      <w:r w:rsidRPr="00FC4F2E">
        <w:rPr>
          <w:sz w:val="24"/>
          <w:highlight w:val="yellow"/>
        </w:rPr>
        <w:t>1</w:t>
      </w:r>
      <w:r w:rsidR="0052400F" w:rsidRPr="00FC4F2E">
        <w:rPr>
          <w:sz w:val="24"/>
          <w:highlight w:val="yellow"/>
        </w:rPr>
        <w:t>6</w:t>
      </w:r>
      <w:bookmarkStart w:id="0" w:name="_GoBack"/>
      <w:bookmarkEnd w:id="0"/>
      <w:r>
        <w:rPr>
          <w:sz w:val="24"/>
        </w:rPr>
        <w:t>, 2021</w:t>
      </w:r>
    </w:p>
    <w:p w14:paraId="7E218641" w14:textId="77777777" w:rsidR="00F2122E" w:rsidRDefault="00F2122E" w:rsidP="00CB550F">
      <w:pPr>
        <w:jc w:val="both"/>
        <w:rPr>
          <w:sz w:val="24"/>
        </w:rPr>
      </w:pPr>
    </w:p>
    <w:p w14:paraId="303DF880" w14:textId="1D8B2545" w:rsidR="00A24F1A" w:rsidRDefault="009F1875" w:rsidP="00CB550F">
      <w:pPr>
        <w:jc w:val="both"/>
        <w:rPr>
          <w:sz w:val="24"/>
        </w:rPr>
      </w:pPr>
      <w:r w:rsidRPr="009F1875">
        <w:rPr>
          <w:sz w:val="24"/>
        </w:rPr>
        <w:t>E</w:t>
      </w:r>
      <w:r w:rsidR="00A24F1A">
        <w:rPr>
          <w:sz w:val="24"/>
        </w:rPr>
        <w:t>ste año se celebrará por segunda ocasión e</w:t>
      </w:r>
      <w:r w:rsidRPr="009F1875">
        <w:rPr>
          <w:sz w:val="24"/>
        </w:rPr>
        <w:t>l Día Internacional de la Cultura Científica</w:t>
      </w:r>
      <w:r w:rsidR="00D82631">
        <w:rPr>
          <w:sz w:val="24"/>
        </w:rPr>
        <w:t xml:space="preserve"> (DICC), que</w:t>
      </w:r>
      <w:r w:rsidRPr="009F1875">
        <w:rPr>
          <w:sz w:val="24"/>
        </w:rPr>
        <w:t xml:space="preserve"> tiene como objetivo evidenciar la importancia de la cultura científica en la sociedad de hoy en día, y celebrar las actividades e instituciones que brindan espacios para que las personas hagan de la ciencia un</w:t>
      </w:r>
      <w:r w:rsidR="00A24F1A">
        <w:rPr>
          <w:sz w:val="24"/>
        </w:rPr>
        <w:t>a parte relevante de sus vidas.</w:t>
      </w:r>
    </w:p>
    <w:p w14:paraId="54731FAA" w14:textId="4BF5933D" w:rsidR="00A24F1A" w:rsidRDefault="009F1875" w:rsidP="00CB550F">
      <w:pPr>
        <w:jc w:val="both"/>
        <w:rPr>
          <w:sz w:val="24"/>
        </w:rPr>
      </w:pPr>
      <w:r w:rsidRPr="009F1875">
        <w:rPr>
          <w:sz w:val="24"/>
        </w:rPr>
        <w:t>Se eligió el 28 de septiembre para festejar el aniversario de la fecha en que iniciaron las transmisiones de la serie ‘Cosmos’, uno de los programas de divulgación más influyentes de la historia</w:t>
      </w:r>
      <w:r>
        <w:rPr>
          <w:sz w:val="24"/>
        </w:rPr>
        <w:t>.</w:t>
      </w:r>
      <w:r w:rsidR="00A24F1A">
        <w:rPr>
          <w:sz w:val="24"/>
        </w:rPr>
        <w:t xml:space="preserve"> </w:t>
      </w:r>
      <w:r w:rsidR="00D82631">
        <w:rPr>
          <w:sz w:val="24"/>
        </w:rPr>
        <w:t>El DICC s</w:t>
      </w:r>
      <w:r>
        <w:rPr>
          <w:sz w:val="24"/>
        </w:rPr>
        <w:t xml:space="preserve">e </w:t>
      </w:r>
      <w:r w:rsidR="00A24F1A">
        <w:rPr>
          <w:sz w:val="24"/>
        </w:rPr>
        <w:t>celebró por primera vez en 2020</w:t>
      </w:r>
      <w:r w:rsidR="00D82631">
        <w:rPr>
          <w:sz w:val="24"/>
        </w:rPr>
        <w:t>,</w:t>
      </w:r>
      <w:r>
        <w:rPr>
          <w:sz w:val="24"/>
        </w:rPr>
        <w:t xml:space="preserve"> en nueve países.</w:t>
      </w:r>
    </w:p>
    <w:p w14:paraId="5F929C71" w14:textId="4977EB42" w:rsidR="009F1875" w:rsidRDefault="00A24F1A" w:rsidP="00CB550F">
      <w:pPr>
        <w:jc w:val="both"/>
        <w:rPr>
          <w:sz w:val="24"/>
        </w:rPr>
      </w:pPr>
      <w:r>
        <w:rPr>
          <w:sz w:val="24"/>
        </w:rPr>
        <w:t xml:space="preserve">En la edición 2021 </w:t>
      </w:r>
      <w:r w:rsidR="00D82631">
        <w:rPr>
          <w:sz w:val="24"/>
        </w:rPr>
        <w:t>del DICC pa</w:t>
      </w:r>
      <w:r w:rsidR="009F1875">
        <w:rPr>
          <w:sz w:val="24"/>
        </w:rPr>
        <w:t>rticipar</w:t>
      </w:r>
      <w:r>
        <w:rPr>
          <w:sz w:val="24"/>
        </w:rPr>
        <w:t>á</w:t>
      </w:r>
      <w:r w:rsidR="009F1875">
        <w:rPr>
          <w:sz w:val="24"/>
        </w:rPr>
        <w:t xml:space="preserve">n </w:t>
      </w:r>
      <w:r>
        <w:rPr>
          <w:sz w:val="24"/>
        </w:rPr>
        <w:t>1</w:t>
      </w:r>
      <w:r w:rsidR="007E6FAB">
        <w:rPr>
          <w:sz w:val="24"/>
        </w:rPr>
        <w:t>1</w:t>
      </w:r>
      <w:r>
        <w:rPr>
          <w:sz w:val="24"/>
        </w:rPr>
        <w:t xml:space="preserve">1 instituciones de </w:t>
      </w:r>
      <w:r w:rsidR="007E6FAB">
        <w:rPr>
          <w:sz w:val="24"/>
        </w:rPr>
        <w:t>29</w:t>
      </w:r>
      <w:r w:rsidR="00D82631">
        <w:rPr>
          <w:sz w:val="24"/>
        </w:rPr>
        <w:t xml:space="preserve"> países situados en </w:t>
      </w:r>
      <w:r>
        <w:rPr>
          <w:sz w:val="24"/>
        </w:rPr>
        <w:t xml:space="preserve">cuatro continentes, </w:t>
      </w:r>
      <w:r w:rsidR="0008243B">
        <w:rPr>
          <w:sz w:val="24"/>
        </w:rPr>
        <w:t>que de</w:t>
      </w:r>
      <w:r w:rsidR="00D82631">
        <w:rPr>
          <w:sz w:val="24"/>
        </w:rPr>
        <w:t xml:space="preserve">ntro </w:t>
      </w:r>
      <w:r w:rsidR="0008243B">
        <w:rPr>
          <w:sz w:val="24"/>
        </w:rPr>
        <w:t xml:space="preserve">de sus </w:t>
      </w:r>
      <w:r w:rsidR="00D82631">
        <w:rPr>
          <w:sz w:val="24"/>
        </w:rPr>
        <w:t xml:space="preserve">funciones </w:t>
      </w:r>
      <w:r w:rsidR="0008243B">
        <w:rPr>
          <w:sz w:val="24"/>
        </w:rPr>
        <w:t>organizacionales co</w:t>
      </w:r>
      <w:r w:rsidR="00D82631">
        <w:rPr>
          <w:sz w:val="24"/>
        </w:rPr>
        <w:t>ntribuyen</w:t>
      </w:r>
      <w:r w:rsidR="0008243B">
        <w:rPr>
          <w:sz w:val="24"/>
        </w:rPr>
        <w:t xml:space="preserve"> a fortalecer la cultura científica: asociaciones científicas, </w:t>
      </w:r>
      <w:r w:rsidR="009F1875">
        <w:rPr>
          <w:sz w:val="24"/>
        </w:rPr>
        <w:t>redes de di</w:t>
      </w:r>
      <w:r w:rsidR="0008243B">
        <w:rPr>
          <w:sz w:val="24"/>
        </w:rPr>
        <w:t xml:space="preserve">vulgadores, centros de investigación, ministerios y consejos de ciencia, </w:t>
      </w:r>
      <w:r w:rsidR="009F1875">
        <w:rPr>
          <w:sz w:val="24"/>
        </w:rPr>
        <w:t>tecnología</w:t>
      </w:r>
      <w:r w:rsidR="0008243B">
        <w:rPr>
          <w:sz w:val="24"/>
        </w:rPr>
        <w:t xml:space="preserve"> e innovación</w:t>
      </w:r>
      <w:r w:rsidR="009F1875">
        <w:rPr>
          <w:sz w:val="24"/>
        </w:rPr>
        <w:t xml:space="preserve">, </w:t>
      </w:r>
      <w:r w:rsidR="0008243B">
        <w:rPr>
          <w:sz w:val="24"/>
        </w:rPr>
        <w:t xml:space="preserve">museos y centros de ciencia, secretarías de educación, asociaciones de docentes, centros educativos, universidades, ministerios de comunicación, </w:t>
      </w:r>
      <w:r w:rsidR="009F1875">
        <w:rPr>
          <w:sz w:val="24"/>
        </w:rPr>
        <w:t>asociaciones civiles dedicadas a la comunicación pública de la ciencia</w:t>
      </w:r>
      <w:r w:rsidR="0008243B">
        <w:rPr>
          <w:sz w:val="24"/>
        </w:rPr>
        <w:t xml:space="preserve"> y asociaciones de profesionistas de diversas disciplinas</w:t>
      </w:r>
      <w:r w:rsidR="009F1875">
        <w:rPr>
          <w:sz w:val="24"/>
        </w:rPr>
        <w:t>.</w:t>
      </w:r>
    </w:p>
    <w:p w14:paraId="1688732B" w14:textId="77777777" w:rsidR="005226C1" w:rsidRDefault="0014602E" w:rsidP="0014602E">
      <w:pPr>
        <w:jc w:val="center"/>
        <w:rPr>
          <w:sz w:val="24"/>
        </w:rPr>
      </w:pPr>
      <w:r>
        <w:rPr>
          <w:noProof/>
          <w:sz w:val="24"/>
          <w:lang w:eastAsia="es-MX"/>
        </w:rPr>
        <w:drawing>
          <wp:inline distT="0" distB="0" distL="0" distR="0" wp14:anchorId="3001808A" wp14:editId="5398578A">
            <wp:extent cx="5076333" cy="2832407"/>
            <wp:effectExtent l="0" t="0" r="0" b="6350"/>
            <wp:docPr id="3" name="Imagen 3" descr="C:\Users\Nima\AppData\Local\Microsoft\Windows\INetCache\Content.Word\Mapa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ma\AppData\Local\Microsoft\Windows\INetCache\Content.Word\MapaDI.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050"/>
                    <a:stretch/>
                  </pic:blipFill>
                  <pic:spPr bwMode="auto">
                    <a:xfrm>
                      <a:off x="0" y="0"/>
                      <a:ext cx="5084478" cy="2836951"/>
                    </a:xfrm>
                    <a:prstGeom prst="rect">
                      <a:avLst/>
                    </a:prstGeom>
                    <a:noFill/>
                    <a:ln>
                      <a:noFill/>
                    </a:ln>
                    <a:extLst>
                      <a:ext uri="{53640926-AAD7-44D8-BBD7-CCE9431645EC}">
                        <a14:shadowObscured xmlns:a14="http://schemas.microsoft.com/office/drawing/2010/main"/>
                      </a:ext>
                    </a:extLst>
                  </pic:spPr>
                </pic:pic>
              </a:graphicData>
            </a:graphic>
          </wp:inline>
        </w:drawing>
      </w:r>
    </w:p>
    <w:p w14:paraId="0BB7037A" w14:textId="5F1603E1" w:rsidR="00E46378" w:rsidRPr="00D931D5" w:rsidRDefault="005226C1" w:rsidP="00CB550F">
      <w:pPr>
        <w:jc w:val="both"/>
        <w:rPr>
          <w:rFonts w:ascii="Coolvetica Rg" w:hAnsi="Coolvetica Rg"/>
          <w:b/>
          <w:color w:val="044ABC"/>
          <w:sz w:val="26"/>
        </w:rPr>
      </w:pPr>
      <w:r w:rsidRPr="00D931D5">
        <w:rPr>
          <w:rFonts w:ascii="Coolvetica Rg" w:hAnsi="Coolvetica Rg"/>
          <w:b/>
          <w:color w:val="044ABC"/>
          <w:sz w:val="26"/>
        </w:rPr>
        <w:lastRenderedPageBreak/>
        <w:t>Para mayor información sobre la conmemoración y quienes participan, visit</w:t>
      </w:r>
      <w:r w:rsidR="0052400F">
        <w:rPr>
          <w:rFonts w:ascii="Coolvetica Rg" w:hAnsi="Coolvetica Rg"/>
          <w:b/>
          <w:color w:val="044ABC"/>
          <w:sz w:val="26"/>
        </w:rPr>
        <w:t>a</w:t>
      </w:r>
      <w:r w:rsidRPr="00D931D5">
        <w:rPr>
          <w:rFonts w:ascii="Coolvetica Rg" w:hAnsi="Coolvetica Rg"/>
          <w:b/>
          <w:color w:val="044ABC"/>
          <w:sz w:val="26"/>
        </w:rPr>
        <w:t xml:space="preserve"> los sitios web:</w:t>
      </w:r>
    </w:p>
    <w:p w14:paraId="070D2468" w14:textId="77777777" w:rsidR="005226C1" w:rsidRPr="005226C1" w:rsidRDefault="005226C1" w:rsidP="005226C1">
      <w:pPr>
        <w:rPr>
          <w:sz w:val="24"/>
        </w:rPr>
      </w:pPr>
      <w:r w:rsidRPr="005226C1">
        <w:rPr>
          <w:sz w:val="24"/>
        </w:rPr>
        <w:t>Español:</w:t>
      </w:r>
      <w:r w:rsidR="0014602E">
        <w:rPr>
          <w:sz w:val="24"/>
        </w:rPr>
        <w:t xml:space="preserve"> </w:t>
      </w:r>
      <w:r w:rsidRPr="005226C1">
        <w:rPr>
          <w:sz w:val="24"/>
        </w:rPr>
        <w:t>https://somedicyt.org.mx/divulgacion/dicc</w:t>
      </w:r>
    </w:p>
    <w:p w14:paraId="1E3A6F64" w14:textId="77777777" w:rsidR="00756317" w:rsidRDefault="005226C1" w:rsidP="005226C1">
      <w:pPr>
        <w:rPr>
          <w:sz w:val="24"/>
        </w:rPr>
      </w:pPr>
      <w:r w:rsidRPr="005226C1">
        <w:rPr>
          <w:sz w:val="24"/>
        </w:rPr>
        <w:t>Inglés:</w:t>
      </w:r>
      <w:r w:rsidR="0014602E">
        <w:rPr>
          <w:sz w:val="24"/>
        </w:rPr>
        <w:t xml:space="preserve"> </w:t>
      </w:r>
      <w:r w:rsidR="0014602E" w:rsidRPr="0014602E">
        <w:rPr>
          <w:sz w:val="24"/>
        </w:rPr>
        <w:t>https://somedicyt.org.mx/divulgacion/dicc/idsc</w:t>
      </w:r>
    </w:p>
    <w:p w14:paraId="454F993C" w14:textId="4CB10C0F" w:rsidR="0014602E" w:rsidRPr="00D931D5" w:rsidRDefault="0014602E" w:rsidP="00D931D5">
      <w:pPr>
        <w:jc w:val="both"/>
        <w:rPr>
          <w:rFonts w:ascii="Coolvetica Rg" w:hAnsi="Coolvetica Rg"/>
          <w:b/>
          <w:color w:val="044ABC"/>
          <w:sz w:val="26"/>
        </w:rPr>
      </w:pPr>
      <w:r w:rsidRPr="00D931D5">
        <w:rPr>
          <w:rFonts w:ascii="Coolvetica Rg" w:hAnsi="Coolvetica Rg"/>
          <w:b/>
          <w:color w:val="044ABC"/>
          <w:sz w:val="26"/>
        </w:rPr>
        <w:t>P</w:t>
      </w:r>
      <w:r w:rsidR="009426FA">
        <w:rPr>
          <w:rFonts w:ascii="Coolvetica Rg" w:hAnsi="Coolvetica Rg"/>
          <w:b/>
          <w:color w:val="044ABC"/>
          <w:sz w:val="26"/>
        </w:rPr>
        <w:t>uedes c</w:t>
      </w:r>
      <w:r w:rsidRPr="00D931D5">
        <w:rPr>
          <w:rFonts w:ascii="Coolvetica Rg" w:hAnsi="Coolvetica Rg"/>
          <w:b/>
          <w:color w:val="044ABC"/>
          <w:sz w:val="26"/>
        </w:rPr>
        <w:t xml:space="preserve">onsultar las actividades que </w:t>
      </w:r>
      <w:r w:rsidR="00D82631">
        <w:rPr>
          <w:rFonts w:ascii="Coolvetica Rg" w:hAnsi="Coolvetica Rg"/>
          <w:b/>
          <w:color w:val="044ABC"/>
          <w:sz w:val="26"/>
        </w:rPr>
        <w:t xml:space="preserve">realizará </w:t>
      </w:r>
      <w:r w:rsidR="00D82631" w:rsidRPr="009426FA">
        <w:rPr>
          <w:rFonts w:ascii="Coolvetica Rg" w:hAnsi="Coolvetica Rg"/>
          <w:b/>
          <w:color w:val="044ABC"/>
          <w:sz w:val="26"/>
          <w:highlight w:val="yellow"/>
        </w:rPr>
        <w:t>[NOMBRE DE LA ORGANIZACIÓN]</w:t>
      </w:r>
      <w:r w:rsidR="00D82631">
        <w:rPr>
          <w:rFonts w:ascii="Coolvetica Rg" w:hAnsi="Coolvetica Rg"/>
          <w:b/>
          <w:color w:val="044ABC"/>
          <w:sz w:val="26"/>
        </w:rPr>
        <w:t xml:space="preserve">, </w:t>
      </w:r>
      <w:r w:rsidRPr="00D931D5">
        <w:rPr>
          <w:rFonts w:ascii="Coolvetica Rg" w:hAnsi="Coolvetica Rg"/>
          <w:b/>
          <w:color w:val="044ABC"/>
          <w:sz w:val="26"/>
        </w:rPr>
        <w:t xml:space="preserve">en: </w:t>
      </w:r>
    </w:p>
    <w:p w14:paraId="19B66EF6" w14:textId="2280A60C" w:rsidR="0014602E" w:rsidRDefault="0014602E" w:rsidP="0014602E">
      <w:pPr>
        <w:rPr>
          <w:sz w:val="24"/>
        </w:rPr>
      </w:pPr>
      <w:r w:rsidRPr="0014602E">
        <w:rPr>
          <w:sz w:val="24"/>
          <w:highlight w:val="yellow"/>
        </w:rPr>
        <w:t xml:space="preserve">PEGAR EL LINK </w:t>
      </w:r>
      <w:r w:rsidR="009426FA">
        <w:rPr>
          <w:sz w:val="24"/>
          <w:highlight w:val="yellow"/>
        </w:rPr>
        <w:t xml:space="preserve">DE </w:t>
      </w:r>
      <w:r w:rsidRPr="0014602E">
        <w:rPr>
          <w:sz w:val="24"/>
          <w:highlight w:val="yellow"/>
        </w:rPr>
        <w:t xml:space="preserve">LA PÁGINA WEB O RED SOCIAL EN </w:t>
      </w:r>
      <w:r w:rsidR="009426FA">
        <w:rPr>
          <w:sz w:val="24"/>
          <w:highlight w:val="yellow"/>
        </w:rPr>
        <w:t xml:space="preserve">DONDE SE TENDRÁ LA </w:t>
      </w:r>
      <w:r w:rsidRPr="0014602E">
        <w:rPr>
          <w:sz w:val="24"/>
          <w:highlight w:val="yellow"/>
        </w:rPr>
        <w:t xml:space="preserve">INFORMACIÓN </w:t>
      </w:r>
      <w:r w:rsidR="009426FA">
        <w:rPr>
          <w:sz w:val="24"/>
          <w:highlight w:val="yellow"/>
        </w:rPr>
        <w:t xml:space="preserve">DE LA CELEBRACIÓN DEL DICC, </w:t>
      </w:r>
      <w:r w:rsidRPr="0014602E">
        <w:rPr>
          <w:sz w:val="24"/>
          <w:highlight w:val="yellow"/>
        </w:rPr>
        <w:t>DE TU INSTITUCIÓN</w:t>
      </w:r>
      <w:r>
        <w:rPr>
          <w:sz w:val="24"/>
        </w:rPr>
        <w:t>.</w:t>
      </w:r>
    </w:p>
    <w:p w14:paraId="4DD855DC" w14:textId="77777777" w:rsidR="00F2122E" w:rsidRDefault="00F2122E" w:rsidP="0014602E">
      <w:pPr>
        <w:rPr>
          <w:sz w:val="24"/>
        </w:rPr>
      </w:pPr>
    </w:p>
    <w:p w14:paraId="06CB96E2" w14:textId="00F4E3EB" w:rsidR="0014602E" w:rsidRDefault="0014602E" w:rsidP="0014602E">
      <w:pPr>
        <w:rPr>
          <w:sz w:val="24"/>
        </w:rPr>
      </w:pPr>
      <w:r>
        <w:rPr>
          <w:sz w:val="24"/>
        </w:rPr>
        <w:t>Mayores informes:</w:t>
      </w:r>
    </w:p>
    <w:p w14:paraId="4B680277" w14:textId="77777777" w:rsidR="0014602E" w:rsidRDefault="0014602E" w:rsidP="0014602E">
      <w:pPr>
        <w:jc w:val="center"/>
        <w:rPr>
          <w:sz w:val="24"/>
        </w:rPr>
      </w:pPr>
      <w:r w:rsidRPr="0014602E">
        <w:rPr>
          <w:sz w:val="24"/>
          <w:highlight w:val="yellow"/>
        </w:rPr>
        <w:t>NOMBRE DE LA INSTITUCIÓN</w:t>
      </w:r>
    </w:p>
    <w:p w14:paraId="70336911" w14:textId="3AEDD674" w:rsidR="007E6FAB" w:rsidRDefault="0014602E" w:rsidP="0014602E">
      <w:pPr>
        <w:jc w:val="center"/>
        <w:rPr>
          <w:sz w:val="24"/>
        </w:rPr>
      </w:pPr>
      <w:r w:rsidRPr="0014602E">
        <w:rPr>
          <w:sz w:val="24"/>
          <w:highlight w:val="yellow"/>
        </w:rPr>
        <w:t xml:space="preserve">Nombre </w:t>
      </w:r>
      <w:r>
        <w:rPr>
          <w:sz w:val="24"/>
          <w:highlight w:val="yellow"/>
        </w:rPr>
        <w:t xml:space="preserve">y datos </w:t>
      </w:r>
      <w:r w:rsidRPr="0014602E">
        <w:rPr>
          <w:sz w:val="24"/>
          <w:highlight w:val="yellow"/>
        </w:rPr>
        <w:t>de la persona de contacto</w:t>
      </w:r>
    </w:p>
    <w:p w14:paraId="7A2B43BC" w14:textId="77777777" w:rsidR="007E6FAB" w:rsidRPr="007E6FAB" w:rsidRDefault="007E6FAB" w:rsidP="007E6FAB">
      <w:pPr>
        <w:rPr>
          <w:sz w:val="24"/>
        </w:rPr>
      </w:pPr>
    </w:p>
    <w:p w14:paraId="6EA41BE6" w14:textId="77777777" w:rsidR="007E6FAB" w:rsidRPr="007E6FAB" w:rsidRDefault="007E6FAB" w:rsidP="007E6FAB">
      <w:pPr>
        <w:rPr>
          <w:sz w:val="24"/>
        </w:rPr>
      </w:pPr>
    </w:p>
    <w:p w14:paraId="3310EFD8" w14:textId="77777777" w:rsidR="007E6FAB" w:rsidRPr="007E6FAB" w:rsidRDefault="007E6FAB" w:rsidP="007E6FAB">
      <w:pPr>
        <w:rPr>
          <w:sz w:val="24"/>
        </w:rPr>
      </w:pPr>
    </w:p>
    <w:p w14:paraId="169DF507" w14:textId="77777777" w:rsidR="007E6FAB" w:rsidRPr="007E6FAB" w:rsidRDefault="007E6FAB" w:rsidP="007E6FAB">
      <w:pPr>
        <w:rPr>
          <w:sz w:val="24"/>
        </w:rPr>
      </w:pPr>
    </w:p>
    <w:p w14:paraId="23EB9492" w14:textId="77777777" w:rsidR="007E6FAB" w:rsidRPr="007E6FAB" w:rsidRDefault="007E6FAB" w:rsidP="007E6FAB">
      <w:pPr>
        <w:rPr>
          <w:sz w:val="24"/>
        </w:rPr>
      </w:pPr>
    </w:p>
    <w:p w14:paraId="251A2F2B" w14:textId="77777777" w:rsidR="007E6FAB" w:rsidRPr="007E6FAB" w:rsidRDefault="007E6FAB" w:rsidP="007E6FAB">
      <w:pPr>
        <w:rPr>
          <w:sz w:val="24"/>
        </w:rPr>
      </w:pPr>
    </w:p>
    <w:p w14:paraId="55370A08" w14:textId="77777777" w:rsidR="007E6FAB" w:rsidRPr="007E6FAB" w:rsidRDefault="007E6FAB" w:rsidP="007E6FAB">
      <w:pPr>
        <w:rPr>
          <w:sz w:val="24"/>
        </w:rPr>
      </w:pPr>
    </w:p>
    <w:p w14:paraId="0503AE4E" w14:textId="77777777" w:rsidR="007E6FAB" w:rsidRPr="007E6FAB" w:rsidRDefault="007E6FAB" w:rsidP="007E6FAB">
      <w:pPr>
        <w:rPr>
          <w:sz w:val="24"/>
        </w:rPr>
      </w:pPr>
    </w:p>
    <w:p w14:paraId="0B1951FB" w14:textId="77777777" w:rsidR="007E6FAB" w:rsidRPr="007E6FAB" w:rsidRDefault="007E6FAB" w:rsidP="007E6FAB">
      <w:pPr>
        <w:rPr>
          <w:sz w:val="24"/>
        </w:rPr>
      </w:pPr>
    </w:p>
    <w:p w14:paraId="49AD5D11" w14:textId="77777777" w:rsidR="007E6FAB" w:rsidRPr="007E6FAB" w:rsidRDefault="007E6FAB" w:rsidP="007E6FAB">
      <w:pPr>
        <w:rPr>
          <w:sz w:val="24"/>
        </w:rPr>
      </w:pPr>
    </w:p>
    <w:p w14:paraId="7525A061" w14:textId="77777777" w:rsidR="007E6FAB" w:rsidRPr="007E6FAB" w:rsidRDefault="007E6FAB" w:rsidP="007E6FAB">
      <w:pPr>
        <w:rPr>
          <w:sz w:val="24"/>
        </w:rPr>
      </w:pPr>
    </w:p>
    <w:p w14:paraId="27FD5564" w14:textId="77777777" w:rsidR="007E6FAB" w:rsidRPr="007E6FAB" w:rsidRDefault="007E6FAB" w:rsidP="007E6FAB">
      <w:pPr>
        <w:rPr>
          <w:sz w:val="24"/>
        </w:rPr>
      </w:pPr>
    </w:p>
    <w:p w14:paraId="6CE4F214" w14:textId="77777777" w:rsidR="007E6FAB" w:rsidRPr="007E6FAB" w:rsidRDefault="007E6FAB" w:rsidP="007E6FAB">
      <w:pPr>
        <w:rPr>
          <w:sz w:val="24"/>
        </w:rPr>
      </w:pPr>
    </w:p>
    <w:p w14:paraId="5148EC6B" w14:textId="2627D35E" w:rsidR="007E6FAB" w:rsidRDefault="007E6FAB" w:rsidP="007E6FAB">
      <w:pPr>
        <w:rPr>
          <w:sz w:val="24"/>
        </w:rPr>
      </w:pPr>
    </w:p>
    <w:p w14:paraId="60E4786A" w14:textId="77777777" w:rsidR="0014602E" w:rsidRPr="007E6FAB" w:rsidRDefault="0014602E" w:rsidP="007E6FAB">
      <w:pPr>
        <w:ind w:firstLine="708"/>
        <w:rPr>
          <w:sz w:val="24"/>
        </w:rPr>
      </w:pPr>
    </w:p>
    <w:sectPr w:rsidR="0014602E" w:rsidRPr="007E6FAB" w:rsidSect="007E6FAB">
      <w:headerReference w:type="default" r:id="rId9"/>
      <w:footerReference w:type="default" r:id="rId10"/>
      <w:pgSz w:w="12240" w:h="15840"/>
      <w:pgMar w:top="2836" w:right="1325" w:bottom="992" w:left="1276"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8E3B3" w14:textId="77777777" w:rsidR="005B09FC" w:rsidRDefault="005B09FC" w:rsidP="00756317">
      <w:pPr>
        <w:spacing w:after="0" w:line="240" w:lineRule="auto"/>
      </w:pPr>
      <w:r>
        <w:separator/>
      </w:r>
    </w:p>
  </w:endnote>
  <w:endnote w:type="continuationSeparator" w:id="0">
    <w:p w14:paraId="4FF3D28D" w14:textId="77777777" w:rsidR="005B09FC" w:rsidRDefault="005B09FC" w:rsidP="0075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lvetica Rg">
    <w:altName w:val="Corbel"/>
    <w:charset w:val="00"/>
    <w:family w:val="swiss"/>
    <w:pitch w:val="variable"/>
    <w:sig w:usb0="A00002EF" w:usb1="1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0C90" w14:textId="343AD488" w:rsidR="007E6FAB" w:rsidRDefault="007E6FAB">
    <w:pPr>
      <w:pStyle w:val="Piedepgina"/>
    </w:pPr>
    <w:r>
      <w:rPr>
        <w:noProof/>
        <w:lang w:eastAsia="es-MX"/>
      </w:rPr>
      <w:drawing>
        <wp:inline distT="0" distB="0" distL="0" distR="0" wp14:anchorId="4FF84623" wp14:editId="1C9FC729">
          <wp:extent cx="6391275" cy="421005"/>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1275" cy="421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897C7" w14:textId="77777777" w:rsidR="005B09FC" w:rsidRDefault="005B09FC" w:rsidP="00756317">
      <w:pPr>
        <w:spacing w:after="0" w:line="240" w:lineRule="auto"/>
      </w:pPr>
      <w:r>
        <w:separator/>
      </w:r>
    </w:p>
  </w:footnote>
  <w:footnote w:type="continuationSeparator" w:id="0">
    <w:p w14:paraId="10EB96ED" w14:textId="77777777" w:rsidR="005B09FC" w:rsidRDefault="005B09FC" w:rsidP="0075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56F9" w14:textId="6A5E6B51" w:rsidR="00A24F1A" w:rsidRDefault="00F2122E" w:rsidP="00A24F1A">
    <w:pPr>
      <w:pStyle w:val="Encabezado"/>
      <w:jc w:val="center"/>
    </w:pPr>
    <w:r w:rsidRPr="00F2122E">
      <w:rPr>
        <w:noProof/>
        <w:lang w:eastAsia="es-MX"/>
      </w:rPr>
      <w:drawing>
        <wp:inline distT="0" distB="0" distL="0" distR="0" wp14:anchorId="4348040D" wp14:editId="29117390">
          <wp:extent cx="3600450" cy="1461008"/>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a:extLst>
                      <a:ext uri="{28A0092B-C50C-407E-A947-70E740481C1C}">
                        <a14:useLocalDpi xmlns:a14="http://schemas.microsoft.com/office/drawing/2010/main" val="0"/>
                      </a:ext>
                    </a:extLst>
                  </a:blip>
                  <a:srcRect t="27255" b="32157"/>
                  <a:stretch/>
                </pic:blipFill>
                <pic:spPr>
                  <a:xfrm>
                    <a:off x="0" y="0"/>
                    <a:ext cx="3614460" cy="1466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03FC"/>
    <w:multiLevelType w:val="hybridMultilevel"/>
    <w:tmpl w:val="1C64A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433E1A"/>
    <w:multiLevelType w:val="hybridMultilevel"/>
    <w:tmpl w:val="52AA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2A1376"/>
    <w:multiLevelType w:val="hybridMultilevel"/>
    <w:tmpl w:val="8FC4E90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5CE3205"/>
    <w:multiLevelType w:val="hybridMultilevel"/>
    <w:tmpl w:val="6D0AA3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CDC5C78"/>
    <w:multiLevelType w:val="hybridMultilevel"/>
    <w:tmpl w:val="B38CA6F8"/>
    <w:lvl w:ilvl="0" w:tplc="6EDC705A">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15467E"/>
    <w:multiLevelType w:val="hybridMultilevel"/>
    <w:tmpl w:val="10724A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C0E2550"/>
    <w:multiLevelType w:val="hybridMultilevel"/>
    <w:tmpl w:val="6D9A1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950E26"/>
    <w:multiLevelType w:val="hybridMultilevel"/>
    <w:tmpl w:val="108AC3FE"/>
    <w:lvl w:ilvl="0" w:tplc="90489A0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CDA0CBF"/>
    <w:multiLevelType w:val="hybridMultilevel"/>
    <w:tmpl w:val="28BE89F6"/>
    <w:lvl w:ilvl="0" w:tplc="BF90862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DD07228"/>
    <w:multiLevelType w:val="hybridMultilevel"/>
    <w:tmpl w:val="52A26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B76FD8"/>
    <w:multiLevelType w:val="hybridMultilevel"/>
    <w:tmpl w:val="22EC2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8"/>
  </w:num>
  <w:num w:numId="6">
    <w:abstractNumId w:val="2"/>
  </w:num>
  <w:num w:numId="7">
    <w:abstractNumId w:val="4"/>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17"/>
    <w:rsid w:val="000168DB"/>
    <w:rsid w:val="0008243B"/>
    <w:rsid w:val="000C53E3"/>
    <w:rsid w:val="0014602E"/>
    <w:rsid w:val="00184785"/>
    <w:rsid w:val="001E7210"/>
    <w:rsid w:val="005226C1"/>
    <w:rsid w:val="0052400F"/>
    <w:rsid w:val="005B09FC"/>
    <w:rsid w:val="005E688F"/>
    <w:rsid w:val="0064575A"/>
    <w:rsid w:val="00690F14"/>
    <w:rsid w:val="00756317"/>
    <w:rsid w:val="007C6E3C"/>
    <w:rsid w:val="007E6FAB"/>
    <w:rsid w:val="009426FA"/>
    <w:rsid w:val="009F1875"/>
    <w:rsid w:val="00A24F1A"/>
    <w:rsid w:val="00A7117A"/>
    <w:rsid w:val="00C9088C"/>
    <w:rsid w:val="00CB550F"/>
    <w:rsid w:val="00D16185"/>
    <w:rsid w:val="00D25176"/>
    <w:rsid w:val="00D46714"/>
    <w:rsid w:val="00D82631"/>
    <w:rsid w:val="00D931D5"/>
    <w:rsid w:val="00E46378"/>
    <w:rsid w:val="00F2122E"/>
    <w:rsid w:val="00F56C3D"/>
    <w:rsid w:val="00F879D6"/>
    <w:rsid w:val="00FC4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0ABEF"/>
  <w15:chartTrackingRefBased/>
  <w15:docId w15:val="{A0F59FD8-24DB-4FB0-8BBD-F785226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317"/>
  </w:style>
  <w:style w:type="paragraph" w:styleId="Piedepgina">
    <w:name w:val="footer"/>
    <w:basedOn w:val="Normal"/>
    <w:link w:val="PiedepginaCar"/>
    <w:uiPriority w:val="99"/>
    <w:unhideWhenUsed/>
    <w:rsid w:val="00756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317"/>
  </w:style>
  <w:style w:type="paragraph" w:styleId="NormalWeb">
    <w:name w:val="Normal (Web)"/>
    <w:basedOn w:val="Normal"/>
    <w:uiPriority w:val="99"/>
    <w:semiHidden/>
    <w:unhideWhenUsed/>
    <w:rsid w:val="009F18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550F"/>
    <w:pPr>
      <w:ind w:left="720"/>
      <w:contextualSpacing/>
    </w:pPr>
  </w:style>
  <w:style w:type="table" w:styleId="Tablaconcuadrcula">
    <w:name w:val="Table Grid"/>
    <w:basedOn w:val="Tablanormal"/>
    <w:uiPriority w:val="39"/>
    <w:rsid w:val="0001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6378"/>
    <w:rPr>
      <w:color w:val="0563C1" w:themeColor="hyperlink"/>
      <w:u w:val="single"/>
    </w:rPr>
  </w:style>
  <w:style w:type="paragraph" w:styleId="Textonotapie">
    <w:name w:val="footnote text"/>
    <w:basedOn w:val="Normal"/>
    <w:link w:val="TextonotapieCar"/>
    <w:uiPriority w:val="99"/>
    <w:semiHidden/>
    <w:unhideWhenUsed/>
    <w:rsid w:val="00E463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6378"/>
    <w:rPr>
      <w:sz w:val="20"/>
      <w:szCs w:val="20"/>
    </w:rPr>
  </w:style>
  <w:style w:type="character" w:styleId="Refdenotaalpie">
    <w:name w:val="footnote reference"/>
    <w:basedOn w:val="Fuentedeprrafopredeter"/>
    <w:uiPriority w:val="99"/>
    <w:semiHidden/>
    <w:unhideWhenUsed/>
    <w:rsid w:val="00E46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1149-DD78-4D0E-89EA-9D9E5BF2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296</Words>
  <Characters>1633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Nima</cp:lastModifiedBy>
  <cp:revision>4</cp:revision>
  <dcterms:created xsi:type="dcterms:W3CDTF">2021-07-29T19:21:00Z</dcterms:created>
  <dcterms:modified xsi:type="dcterms:W3CDTF">2021-08-19T16:44:00Z</dcterms:modified>
</cp:coreProperties>
</file>